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38"/>
        <w:gridCol w:w="4717"/>
      </w:tblGrid>
      <w:tr w:rsidR="00A3724D" w:rsidRPr="00A3724D" w:rsidTr="00A3724D">
        <w:tc>
          <w:tcPr>
            <w:tcW w:w="4785" w:type="dxa"/>
          </w:tcPr>
          <w:p w:rsidR="00A3724D" w:rsidRPr="00A3724D" w:rsidRDefault="00A3724D">
            <w:pPr>
              <w:pStyle w:val="ConsPlusNormal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4786" w:type="dxa"/>
          </w:tcPr>
          <w:p w:rsidR="00A3724D" w:rsidRDefault="00A3724D" w:rsidP="00A3724D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724D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  <w:p w:rsidR="00A3724D" w:rsidRPr="00A3724D" w:rsidRDefault="00A3724D" w:rsidP="00A3724D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административному регламенту исполнения муниципальной функции «Осуществление муниципального контроля в области торговой деятельности»</w:t>
            </w:r>
          </w:p>
          <w:p w:rsidR="00A3724D" w:rsidRPr="00A3724D" w:rsidRDefault="00A3724D" w:rsidP="00A3724D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3724D" w:rsidRPr="00A3724D" w:rsidRDefault="00A3724D" w:rsidP="00A3724D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A3724D">
        <w:rPr>
          <w:rFonts w:ascii="Times New Roman" w:hAnsi="Times New Roman" w:cs="Times New Roman"/>
          <w:sz w:val="28"/>
          <w:szCs w:val="28"/>
        </w:rPr>
        <w:t xml:space="preserve">БЛОК-СХЕМА </w:t>
      </w:r>
    </w:p>
    <w:p w:rsidR="00A3724D" w:rsidRPr="00A3724D" w:rsidRDefault="00A3724D" w:rsidP="00A3724D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A3724D">
        <w:rPr>
          <w:rFonts w:ascii="Times New Roman" w:hAnsi="Times New Roman" w:cs="Times New Roman"/>
          <w:sz w:val="28"/>
          <w:szCs w:val="28"/>
        </w:rPr>
        <w:t>исполнения муниципальной функции «Осуществление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контроля в области торговой деятельности»</w:t>
      </w:r>
    </w:p>
    <w:p w:rsidR="00A3724D" w:rsidRDefault="00A3724D" w:rsidP="00A3724D">
      <w:pPr>
        <w:pStyle w:val="ConsPlusNormal"/>
        <w:jc w:val="center"/>
        <w:outlineLvl w:val="0"/>
      </w:pPr>
    </w:p>
    <w:tbl>
      <w:tblPr>
        <w:tblStyle w:val="a3"/>
        <w:tblW w:w="0" w:type="auto"/>
        <w:tblInd w:w="2093" w:type="dxa"/>
        <w:tblLook w:val="04A0" w:firstRow="1" w:lastRow="0" w:firstColumn="1" w:lastColumn="0" w:noHBand="0" w:noVBand="1"/>
      </w:tblPr>
      <w:tblGrid>
        <w:gridCol w:w="5386"/>
      </w:tblGrid>
      <w:tr w:rsidR="00A3724D" w:rsidRPr="00A3724D" w:rsidTr="000A3731">
        <w:tc>
          <w:tcPr>
            <w:tcW w:w="5386" w:type="dxa"/>
          </w:tcPr>
          <w:p w:rsidR="001F7CAB" w:rsidRDefault="00A3724D" w:rsidP="001F7CAB">
            <w:pPr>
              <w:pStyle w:val="ConsPlusNonformat"/>
              <w:jc w:val="center"/>
              <w:rPr>
                <w:sz w:val="16"/>
              </w:rPr>
            </w:pPr>
            <w:r w:rsidRPr="001F7CAB">
              <w:rPr>
                <w:sz w:val="16"/>
              </w:rPr>
              <w:t xml:space="preserve">Проведение юридического лица,    </w:t>
            </w:r>
          </w:p>
          <w:p w:rsidR="00A3724D" w:rsidRPr="00A3724D" w:rsidRDefault="00A3724D" w:rsidP="001F7CA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7CAB">
              <w:rPr>
                <w:sz w:val="16"/>
              </w:rPr>
              <w:t xml:space="preserve"> индивидуального предпринимателя</w:t>
            </w:r>
          </w:p>
        </w:tc>
      </w:tr>
    </w:tbl>
    <w:p w:rsidR="00A3724D" w:rsidRPr="001F7CAB" w:rsidRDefault="001F7CAB" w:rsidP="001F7CAB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4124911</wp:posOffset>
                </wp:positionH>
                <wp:positionV relativeFrom="paragraph">
                  <wp:posOffset>-733</wp:posOffset>
                </wp:positionV>
                <wp:extent cx="8792" cy="413239"/>
                <wp:effectExtent l="76200" t="0" r="67945" b="63500"/>
                <wp:wrapNone/>
                <wp:docPr id="2" name="Прямая со стрелко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792" cy="413239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428B89C7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" o:spid="_x0000_s1026" type="#_x0000_t32" style="position:absolute;margin-left:324.8pt;margin-top:-.05pt;width:.7pt;height:32.55pt;flip:x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" strokecolor="#4579b8 [3044]">
                <v:stroke endarrow="open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1496011</wp:posOffset>
                </wp:positionH>
                <wp:positionV relativeFrom="paragraph">
                  <wp:posOffset>-733</wp:posOffset>
                </wp:positionV>
                <wp:extent cx="17585" cy="492370"/>
                <wp:effectExtent l="76200" t="0" r="59055" b="60325"/>
                <wp:wrapNone/>
                <wp:docPr id="1" name="Прямая со стрелко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585" cy="49237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E95956A" id="Прямая со стрелкой 1" o:spid="_x0000_s1026" type="#_x0000_t32" style="position:absolute;margin-left:117.8pt;margin-top:-.05pt;width:1.4pt;height:38.75pt;flip:x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" strokecolor="#4579b8 [3044]">
                <v:stroke endarrow="open"/>
              </v:shape>
            </w:pict>
          </mc:Fallback>
        </mc:AlternateContent>
      </w:r>
    </w:p>
    <w:p w:rsidR="00A3724D" w:rsidRDefault="001F7CAB">
      <w:pPr>
        <w:pStyle w:val="ConsPlusNonformat"/>
        <w:jc w:val="both"/>
      </w:pPr>
      <w:r>
        <w:rPr>
          <w:sz w:val="16"/>
        </w:rPr>
        <w:t xml:space="preserve">                </w:t>
      </w:r>
      <w:r w:rsidR="00A3724D">
        <w:rPr>
          <w:sz w:val="16"/>
        </w:rPr>
        <w:t xml:space="preserve">                  </w:t>
      </w:r>
      <w:r>
        <w:rPr>
          <w:sz w:val="16"/>
        </w:rPr>
        <w:t xml:space="preserve">                              </w:t>
      </w:r>
    </w:p>
    <w:p w:rsidR="00A3724D" w:rsidRDefault="00A3724D">
      <w:pPr>
        <w:pStyle w:val="ConsPlusNonformat"/>
        <w:jc w:val="both"/>
      </w:pPr>
      <w:r>
        <w:rPr>
          <w:sz w:val="16"/>
        </w:rPr>
        <w:t xml:space="preserve">             ┌───────────────┐                              ┌──────────────┐</w:t>
      </w:r>
    </w:p>
    <w:p w:rsidR="00A3724D" w:rsidRDefault="00A3724D">
      <w:pPr>
        <w:pStyle w:val="ConsPlusNonformat"/>
        <w:jc w:val="both"/>
      </w:pPr>
      <w:r>
        <w:rPr>
          <w:sz w:val="16"/>
        </w:rPr>
        <w:t xml:space="preserve">             │               │                              │   Работник   │</w:t>
      </w:r>
    </w:p>
    <w:p w:rsidR="00A3724D" w:rsidRDefault="00A3724D">
      <w:pPr>
        <w:pStyle w:val="ConsPlusNonformat"/>
        <w:jc w:val="both"/>
      </w:pPr>
      <w:r>
        <w:rPr>
          <w:sz w:val="16"/>
        </w:rPr>
        <w:t xml:space="preserve">             │               │                              │  управления  │</w:t>
      </w:r>
    </w:p>
    <w:p w:rsidR="00A3724D" w:rsidRDefault="00A3724D">
      <w:pPr>
        <w:pStyle w:val="ConsPlusNonformat"/>
        <w:jc w:val="both"/>
      </w:pPr>
      <w:r>
        <w:rPr>
          <w:sz w:val="16"/>
        </w:rPr>
        <w:t xml:space="preserve">             │               │                              │   торговли   │</w:t>
      </w:r>
    </w:p>
    <w:p w:rsidR="00A3724D" w:rsidRDefault="00A3724D">
      <w:pPr>
        <w:pStyle w:val="ConsPlusNonformat"/>
        <w:jc w:val="both"/>
      </w:pPr>
      <w:r>
        <w:rPr>
          <w:sz w:val="16"/>
        </w:rPr>
        <w:t xml:space="preserve">             │  Подготовка   │                              │   проводит   │</w:t>
      </w:r>
    </w:p>
    <w:p w:rsidR="00A3724D" w:rsidRDefault="00A3724D">
      <w:pPr>
        <w:pStyle w:val="ConsPlusNonformat"/>
        <w:jc w:val="both"/>
      </w:pPr>
      <w:r>
        <w:rPr>
          <w:sz w:val="16"/>
        </w:rPr>
        <w:t xml:space="preserve">             │распоряжения о │                              │мероприятия по│</w:t>
      </w:r>
    </w:p>
    <w:p w:rsidR="00A3724D" w:rsidRDefault="00A3724D">
      <w:pPr>
        <w:pStyle w:val="ConsPlusNonformat"/>
        <w:jc w:val="both"/>
      </w:pPr>
      <w:r>
        <w:rPr>
          <w:sz w:val="16"/>
        </w:rPr>
        <w:t xml:space="preserve"> Плановая    │   проверке    │    Внеплановая    Выявлен    │  выявлению   │  Отсутствует</w:t>
      </w:r>
    </w:p>
    <w:p w:rsidR="00A3724D" w:rsidRDefault="00A3724D">
      <w:pPr>
        <w:pStyle w:val="ConsPlusNonformat"/>
        <w:jc w:val="both"/>
      </w:pPr>
      <w:r>
        <w:rPr>
          <w:sz w:val="16"/>
        </w:rPr>
        <w:t xml:space="preserve"> проверка    │ юридического  │     проверка       факт      │    фактов    │     факт</w:t>
      </w:r>
    </w:p>
    <w:p w:rsidR="00A3724D" w:rsidRDefault="00A3724D">
      <w:pPr>
        <w:pStyle w:val="ConsPlusNonformat"/>
        <w:jc w:val="both"/>
      </w:pPr>
      <w:r>
        <w:rPr>
          <w:sz w:val="16"/>
        </w:rPr>
        <w:t xml:space="preserve">     ┌───────┤     лица,     ├───────┐                 ┌────┤  нарушения   ├───────┐</w:t>
      </w:r>
    </w:p>
    <w:p w:rsidR="00A3724D" w:rsidRDefault="00A3724D">
      <w:pPr>
        <w:pStyle w:val="ConsPlusNonformat"/>
        <w:jc w:val="both"/>
      </w:pPr>
      <w:r>
        <w:rPr>
          <w:sz w:val="16"/>
        </w:rPr>
        <w:t xml:space="preserve">     │       │индивидуального│       │                 │    │ требований,  │       │</w:t>
      </w:r>
    </w:p>
    <w:p w:rsidR="00A3724D" w:rsidRDefault="00A3724D">
      <w:pPr>
        <w:pStyle w:val="ConsPlusNonformat"/>
        <w:jc w:val="both"/>
      </w:pPr>
      <w:r>
        <w:rPr>
          <w:sz w:val="16"/>
        </w:rPr>
        <w:t xml:space="preserve">     │       │предпринимателя│       │                 │    │установленных │       │</w:t>
      </w:r>
    </w:p>
    <w:p w:rsidR="00A3724D" w:rsidRDefault="00A3724D">
      <w:pPr>
        <w:pStyle w:val="ConsPlusNonformat"/>
        <w:jc w:val="both"/>
      </w:pPr>
      <w:r>
        <w:rPr>
          <w:sz w:val="16"/>
        </w:rPr>
        <w:t xml:space="preserve">     │       │               │       │                 │    │муниципальными│       │</w:t>
      </w:r>
    </w:p>
    <w:p w:rsidR="00A3724D" w:rsidRDefault="00A3724D">
      <w:pPr>
        <w:pStyle w:val="ConsPlusNonformat"/>
        <w:jc w:val="both"/>
      </w:pPr>
      <w:r>
        <w:rPr>
          <w:sz w:val="16"/>
        </w:rPr>
        <w:t xml:space="preserve">     │       │               │       │                 │    │  правовыми   │       │</w:t>
      </w:r>
    </w:p>
    <w:p w:rsidR="00A3724D" w:rsidRDefault="00A3724D">
      <w:pPr>
        <w:pStyle w:val="ConsPlusNonformat"/>
        <w:jc w:val="both"/>
      </w:pPr>
      <w:r>
        <w:rPr>
          <w:sz w:val="16"/>
        </w:rPr>
        <w:t xml:space="preserve">     │       │               │       │                 │    │    актами    │       │</w:t>
      </w:r>
    </w:p>
    <w:p w:rsidR="00A3724D" w:rsidRDefault="00A3724D">
      <w:pPr>
        <w:pStyle w:val="ConsPlusNonformat"/>
        <w:jc w:val="both"/>
      </w:pPr>
      <w:r>
        <w:rPr>
          <w:sz w:val="16"/>
        </w:rPr>
        <w:t xml:space="preserve">     │       └───────────────┘       │                 │    └──────────────┘       │</w:t>
      </w:r>
    </w:p>
    <w:p w:rsidR="00A3724D" w:rsidRDefault="00A3724D">
      <w:pPr>
        <w:pStyle w:val="ConsPlusNonformat"/>
        <w:jc w:val="both"/>
      </w:pPr>
      <w:r>
        <w:rPr>
          <w:sz w:val="16"/>
        </w:rPr>
        <w:t xml:space="preserve">     \/                              \/                \/                          \/</w:t>
      </w:r>
    </w:p>
    <w:p w:rsidR="00A3724D" w:rsidRDefault="00A3724D">
      <w:pPr>
        <w:pStyle w:val="ConsPlusNonformat"/>
        <w:jc w:val="both"/>
      </w:pPr>
      <w:r>
        <w:rPr>
          <w:sz w:val="16"/>
        </w:rPr>
        <w:t>┌──────────────────┐         ┌───────────────┐       ┌────────────────┐    ┌─────────────┐</w:t>
      </w:r>
    </w:p>
    <w:p w:rsidR="00A3724D" w:rsidRDefault="00A3724D">
      <w:pPr>
        <w:pStyle w:val="ConsPlusNonformat"/>
        <w:jc w:val="both"/>
      </w:pPr>
      <w:r>
        <w:rPr>
          <w:sz w:val="16"/>
        </w:rPr>
        <w:t>│   Уведомление    │         │               │       │    Работник    │    │             │</w:t>
      </w:r>
    </w:p>
    <w:p w:rsidR="00A3724D" w:rsidRDefault="00A3724D">
      <w:pPr>
        <w:pStyle w:val="ConsPlusNonformat"/>
        <w:jc w:val="both"/>
      </w:pPr>
      <w:r>
        <w:rPr>
          <w:sz w:val="16"/>
        </w:rPr>
        <w:t>│юридического лица,│         │               │       │    торговли    │    │             │</w:t>
      </w:r>
    </w:p>
    <w:p w:rsidR="00A3724D" w:rsidRDefault="00A3724D">
      <w:pPr>
        <w:pStyle w:val="ConsPlusNonformat"/>
        <w:jc w:val="both"/>
      </w:pPr>
      <w:r>
        <w:rPr>
          <w:sz w:val="16"/>
        </w:rPr>
        <w:t>│ индивидуального  │         │ Согласование  │       │   составляет   │    │  Работник   │</w:t>
      </w:r>
    </w:p>
    <w:p w:rsidR="00A3724D" w:rsidRDefault="00A3724D">
      <w:pPr>
        <w:pStyle w:val="ConsPlusNonformat"/>
        <w:jc w:val="both"/>
      </w:pPr>
      <w:r>
        <w:rPr>
          <w:sz w:val="16"/>
        </w:rPr>
        <w:t>│предпринимателя о │         │  проведения   │       │  протокол об   │    │ управления  │</w:t>
      </w:r>
    </w:p>
    <w:p w:rsidR="00A3724D" w:rsidRDefault="00A3724D">
      <w:pPr>
        <w:pStyle w:val="ConsPlusNonformat"/>
        <w:jc w:val="both"/>
      </w:pPr>
      <w:r>
        <w:rPr>
          <w:sz w:val="16"/>
        </w:rPr>
        <w:t>│ начале проверки, │&lt;────────┤  проверки с   │       │административном│    │  торговли   │</w:t>
      </w:r>
    </w:p>
    <w:p w:rsidR="00A3724D" w:rsidRDefault="00A3724D">
      <w:pPr>
        <w:pStyle w:val="ConsPlusNonformat"/>
        <w:jc w:val="both"/>
      </w:pPr>
      <w:r>
        <w:rPr>
          <w:sz w:val="16"/>
        </w:rPr>
        <w:t>│  за исключением  │         │   органами    │       │правонарушении в│    │    пишет    │</w:t>
      </w:r>
    </w:p>
    <w:p w:rsidR="00A3724D" w:rsidRDefault="00A3724D">
      <w:pPr>
        <w:pStyle w:val="ConsPlusNonformat"/>
        <w:jc w:val="both"/>
      </w:pPr>
      <w:r>
        <w:rPr>
          <w:sz w:val="16"/>
        </w:rPr>
        <w:t>│     случаев,     │         │  прокуратуры  │       │отношении лица, │    │  служебную  │</w:t>
      </w:r>
    </w:p>
    <w:p w:rsidR="00A3724D" w:rsidRDefault="00A3724D">
      <w:pPr>
        <w:pStyle w:val="ConsPlusNonformat"/>
        <w:jc w:val="both"/>
      </w:pPr>
      <w:r>
        <w:rPr>
          <w:sz w:val="16"/>
        </w:rPr>
        <w:t>│ предусмотренных  │         │               │       │  допустившего  │    │   записку   │</w:t>
      </w:r>
    </w:p>
    <w:p w:rsidR="00A3724D" w:rsidRDefault="00A3724D">
      <w:pPr>
        <w:pStyle w:val="ConsPlusNonformat"/>
        <w:jc w:val="both"/>
      </w:pPr>
      <w:r>
        <w:rPr>
          <w:sz w:val="16"/>
        </w:rPr>
        <w:t>│   Федеральным    │         │               │       │административное│    │             │</w:t>
      </w:r>
    </w:p>
    <w:p w:rsidR="00A3724D" w:rsidRDefault="00A3724D">
      <w:pPr>
        <w:pStyle w:val="ConsPlusNonformat"/>
        <w:jc w:val="both"/>
      </w:pPr>
      <w:r>
        <w:rPr>
          <w:sz w:val="16"/>
        </w:rPr>
        <w:t xml:space="preserve">│ </w:t>
      </w:r>
      <w:hyperlink r:id="rId6" w:history="1">
        <w:r w:rsidRPr="000A3731">
          <w:rPr>
            <w:color w:val="000000" w:themeColor="text1"/>
            <w:sz w:val="16"/>
          </w:rPr>
          <w:t>законом</w:t>
        </w:r>
      </w:hyperlink>
      <w:r w:rsidRPr="000A3731">
        <w:rPr>
          <w:color w:val="000000" w:themeColor="text1"/>
          <w:sz w:val="16"/>
        </w:rPr>
        <w:t xml:space="preserve"> N</w:t>
      </w:r>
      <w:r>
        <w:rPr>
          <w:sz w:val="16"/>
        </w:rPr>
        <w:t xml:space="preserve"> 294-ФЗ │         │               │       │ правонарушение │    │             │</w:t>
      </w:r>
    </w:p>
    <w:p w:rsidR="00A3724D" w:rsidRDefault="00A3724D">
      <w:pPr>
        <w:pStyle w:val="ConsPlusNonformat"/>
        <w:jc w:val="both"/>
      </w:pPr>
      <w:r>
        <w:rPr>
          <w:sz w:val="16"/>
        </w:rPr>
        <w:t>└─────┬────────────┘         └───────────────┘       └────────────┬───┘    └─────────────┘</w:t>
      </w:r>
    </w:p>
    <w:p w:rsidR="00A3724D" w:rsidRDefault="00A3724D">
      <w:pPr>
        <w:pStyle w:val="ConsPlusNonformat"/>
        <w:jc w:val="both"/>
      </w:pPr>
      <w:r>
        <w:rPr>
          <w:sz w:val="16"/>
        </w:rPr>
        <w:t xml:space="preserve">      \/                                                          \/</w:t>
      </w:r>
    </w:p>
    <w:p w:rsidR="00A3724D" w:rsidRDefault="00A3724D">
      <w:pPr>
        <w:pStyle w:val="ConsPlusNonformat"/>
        <w:jc w:val="both"/>
      </w:pPr>
      <w:r>
        <w:rPr>
          <w:sz w:val="16"/>
        </w:rPr>
        <w:t>┌────────────────────────────────┐                          ┌────────────────────────────┐</w:t>
      </w:r>
    </w:p>
    <w:p w:rsidR="00A3724D" w:rsidRDefault="00A3724D">
      <w:pPr>
        <w:pStyle w:val="ConsPlusNonformat"/>
        <w:jc w:val="both"/>
      </w:pPr>
      <w:r>
        <w:rPr>
          <w:sz w:val="16"/>
        </w:rPr>
        <w:t>│    Осуществление проведения    │                          │Работник управления торговли│</w:t>
      </w:r>
    </w:p>
    <w:p w:rsidR="00A3724D" w:rsidRDefault="00A3724D">
      <w:pPr>
        <w:pStyle w:val="ConsPlusNonformat"/>
        <w:jc w:val="both"/>
      </w:pPr>
      <w:r>
        <w:rPr>
          <w:sz w:val="16"/>
        </w:rPr>
        <w:t>│            проверки            │                          │  знакомит с протоколом об  │</w:t>
      </w:r>
    </w:p>
    <w:p w:rsidR="00A3724D" w:rsidRDefault="00A3724D">
      <w:pPr>
        <w:pStyle w:val="ConsPlusNonformat"/>
        <w:jc w:val="both"/>
      </w:pPr>
      <w:r>
        <w:rPr>
          <w:sz w:val="16"/>
        </w:rPr>
        <w:t>└──────┬─────────────────────────┘                          │      административном      │</w:t>
      </w:r>
    </w:p>
    <w:p w:rsidR="00A3724D" w:rsidRDefault="00A3724D">
      <w:pPr>
        <w:pStyle w:val="ConsPlusNonformat"/>
        <w:jc w:val="both"/>
      </w:pPr>
      <w:r>
        <w:rPr>
          <w:sz w:val="16"/>
        </w:rPr>
        <w:t xml:space="preserve">       \/                                                   │   правонарушении лицо, в   │</w:t>
      </w:r>
    </w:p>
    <w:p w:rsidR="00A3724D" w:rsidRDefault="00A3724D">
      <w:pPr>
        <w:pStyle w:val="ConsPlusNonformat"/>
        <w:jc w:val="both"/>
      </w:pPr>
      <w:r>
        <w:rPr>
          <w:sz w:val="16"/>
        </w:rPr>
        <w:t>┌────────────────────────────────┐                          │     отношении которого     │</w:t>
      </w:r>
    </w:p>
    <w:p w:rsidR="00A3724D" w:rsidRDefault="00A3724D">
      <w:pPr>
        <w:pStyle w:val="ConsPlusNonformat"/>
        <w:jc w:val="both"/>
      </w:pPr>
      <w:r>
        <w:rPr>
          <w:sz w:val="16"/>
        </w:rPr>
        <w:t>│                                │                          │     возбуждено дело об     │</w:t>
      </w:r>
    </w:p>
    <w:p w:rsidR="00A3724D" w:rsidRDefault="00A3724D">
      <w:pPr>
        <w:pStyle w:val="ConsPlusNonformat"/>
        <w:jc w:val="both"/>
      </w:pPr>
      <w:r>
        <w:rPr>
          <w:sz w:val="16"/>
        </w:rPr>
        <w:t>│   Составление по завершении    │                          │      административном      │</w:t>
      </w:r>
    </w:p>
    <w:p w:rsidR="00A3724D" w:rsidRDefault="00A3724D">
      <w:pPr>
        <w:pStyle w:val="ConsPlusNonformat"/>
        <w:jc w:val="both"/>
      </w:pPr>
      <w:r>
        <w:rPr>
          <w:sz w:val="16"/>
        </w:rPr>
        <w:t>│     проверки акта проверки     │                          │       правонарушении       │</w:t>
      </w:r>
    </w:p>
    <w:p w:rsidR="00A3724D" w:rsidRDefault="00A3724D">
      <w:pPr>
        <w:pStyle w:val="ConsPlusNonformat"/>
        <w:jc w:val="both"/>
      </w:pPr>
      <w:r>
        <w:rPr>
          <w:sz w:val="16"/>
        </w:rPr>
        <w:t>│                                │                          │                            │</w:t>
      </w:r>
    </w:p>
    <w:p w:rsidR="00A3724D" w:rsidRDefault="00A3724D">
      <w:pPr>
        <w:pStyle w:val="ConsPlusNonformat"/>
        <w:jc w:val="both"/>
      </w:pPr>
      <w:r>
        <w:rPr>
          <w:sz w:val="16"/>
        </w:rPr>
        <w:t>└─────┬──────────────────────────┘                          └───────┬────────────────────┘</w:t>
      </w:r>
    </w:p>
    <w:p w:rsidR="00A3724D" w:rsidRDefault="00A3724D">
      <w:pPr>
        <w:pStyle w:val="ConsPlusNonformat"/>
        <w:jc w:val="both"/>
      </w:pPr>
      <w:r>
        <w:rPr>
          <w:sz w:val="16"/>
        </w:rPr>
        <w:t xml:space="preserve">      \/                                                            \/</w:t>
      </w:r>
    </w:p>
    <w:p w:rsidR="00A3724D" w:rsidRDefault="00A3724D">
      <w:pPr>
        <w:pStyle w:val="ConsPlusNonformat"/>
        <w:jc w:val="both"/>
      </w:pPr>
      <w:r>
        <w:rPr>
          <w:sz w:val="16"/>
        </w:rPr>
        <w:t>┌────────────┐               ┌───────────────┐              ┌────────────────────────────┐</w:t>
      </w:r>
    </w:p>
    <w:p w:rsidR="00A3724D" w:rsidRDefault="00A3724D">
      <w:pPr>
        <w:pStyle w:val="ConsPlusNonformat"/>
        <w:jc w:val="both"/>
      </w:pPr>
      <w:r>
        <w:rPr>
          <w:sz w:val="16"/>
        </w:rPr>
        <w:t>│            │               │               │              │   Работник управления и    │</w:t>
      </w:r>
    </w:p>
    <w:p w:rsidR="00A3724D" w:rsidRDefault="00A3724D">
      <w:pPr>
        <w:pStyle w:val="ConsPlusNonformat"/>
        <w:jc w:val="both"/>
      </w:pPr>
      <w:r>
        <w:rPr>
          <w:sz w:val="16"/>
        </w:rPr>
        <w:t>│            │               │               │              │торговли и лицо, в отношении│</w:t>
      </w:r>
    </w:p>
    <w:p w:rsidR="00A3724D" w:rsidRDefault="00A3724D">
      <w:pPr>
        <w:pStyle w:val="ConsPlusNonformat"/>
        <w:jc w:val="both"/>
      </w:pPr>
      <w:r>
        <w:rPr>
          <w:sz w:val="16"/>
        </w:rPr>
        <w:t>│            │               │               │              │которого возбуждено дело об │</w:t>
      </w:r>
    </w:p>
    <w:p w:rsidR="00A3724D" w:rsidRDefault="00A3724D">
      <w:pPr>
        <w:pStyle w:val="ConsPlusNonformat"/>
        <w:jc w:val="both"/>
      </w:pPr>
      <w:r>
        <w:rPr>
          <w:sz w:val="16"/>
        </w:rPr>
        <w:t>│            │               │               │              │      административном      │</w:t>
      </w:r>
    </w:p>
    <w:p w:rsidR="00A3724D" w:rsidRDefault="00A3724D">
      <w:pPr>
        <w:pStyle w:val="ConsPlusNonformat"/>
        <w:jc w:val="both"/>
      </w:pPr>
      <w:r>
        <w:rPr>
          <w:sz w:val="16"/>
        </w:rPr>
        <w:t>│            │               │    Выдача     │              │ правонарушении подписывают │</w:t>
      </w:r>
    </w:p>
    <w:p w:rsidR="00A3724D" w:rsidRDefault="00A3724D">
      <w:pPr>
        <w:pStyle w:val="ConsPlusNonformat"/>
        <w:jc w:val="both"/>
      </w:pPr>
      <w:r>
        <w:rPr>
          <w:sz w:val="16"/>
        </w:rPr>
        <w:t>│Выявление в │               │ юридическому  │              │протокол об административном│</w:t>
      </w:r>
    </w:p>
    <w:p w:rsidR="00A3724D" w:rsidRDefault="00A3724D">
      <w:pPr>
        <w:pStyle w:val="ConsPlusNonformat"/>
        <w:jc w:val="both"/>
      </w:pPr>
      <w:r>
        <w:rPr>
          <w:sz w:val="16"/>
        </w:rPr>
        <w:t>│    ходе    │               │     лицу,     │              │  правонарушении. В случае  │</w:t>
      </w:r>
    </w:p>
    <w:p w:rsidR="00A3724D" w:rsidRDefault="00A3724D">
      <w:pPr>
        <w:pStyle w:val="ConsPlusNonformat"/>
        <w:jc w:val="both"/>
      </w:pPr>
      <w:r>
        <w:rPr>
          <w:sz w:val="16"/>
        </w:rPr>
        <w:t>│  проверки  │         Да    │индивидуальному│              │отказа от подписи или неявки│</w:t>
      </w:r>
    </w:p>
    <w:p w:rsidR="00A3724D" w:rsidRDefault="00A3724D">
      <w:pPr>
        <w:pStyle w:val="ConsPlusNonformat"/>
        <w:jc w:val="both"/>
      </w:pPr>
      <w:r>
        <w:rPr>
          <w:sz w:val="16"/>
        </w:rPr>
        <w:t>│ нарушений  │               │предпринимателю│              │ лица, в отношении которого │</w:t>
      </w:r>
    </w:p>
    <w:p w:rsidR="00A3724D" w:rsidRDefault="00A3724D">
      <w:pPr>
        <w:pStyle w:val="ConsPlusNonformat"/>
        <w:jc w:val="both"/>
      </w:pPr>
      <w:r>
        <w:rPr>
          <w:sz w:val="16"/>
        </w:rPr>
        <w:t>│            ├──────────────&gt;│предписания об │              │ведется производство по делу│</w:t>
      </w:r>
    </w:p>
    <w:p w:rsidR="00A3724D" w:rsidRDefault="00A3724D">
      <w:pPr>
        <w:pStyle w:val="ConsPlusNonformat"/>
        <w:jc w:val="both"/>
      </w:pPr>
      <w:r>
        <w:rPr>
          <w:sz w:val="16"/>
        </w:rPr>
        <w:t>│            │               │  устранении   │              │    об административном     │</w:t>
      </w:r>
    </w:p>
    <w:p w:rsidR="00A3724D" w:rsidRDefault="00A3724D">
      <w:pPr>
        <w:pStyle w:val="ConsPlusNonformat"/>
        <w:jc w:val="both"/>
      </w:pPr>
      <w:r>
        <w:rPr>
          <w:sz w:val="16"/>
        </w:rPr>
        <w:t>│            │               │  выявленных   │              │ правонарушении в протоколе │</w:t>
      </w:r>
    </w:p>
    <w:p w:rsidR="00A3724D" w:rsidRDefault="00A3724D">
      <w:pPr>
        <w:pStyle w:val="ConsPlusNonformat"/>
        <w:jc w:val="both"/>
      </w:pPr>
      <w:r>
        <w:rPr>
          <w:sz w:val="16"/>
        </w:rPr>
        <w:lastRenderedPageBreak/>
        <w:t>│            │               │   нарушений   │              │    об административном     │</w:t>
      </w:r>
    </w:p>
    <w:p w:rsidR="00A3724D" w:rsidRDefault="00A3724D">
      <w:pPr>
        <w:pStyle w:val="ConsPlusNonformat"/>
        <w:jc w:val="both"/>
      </w:pPr>
      <w:r>
        <w:rPr>
          <w:sz w:val="16"/>
        </w:rPr>
        <w:t>│            │               │               │              │  правонарушении делается   │</w:t>
      </w:r>
    </w:p>
    <w:p w:rsidR="00A3724D" w:rsidRDefault="00A3724D">
      <w:pPr>
        <w:pStyle w:val="ConsPlusNonformat"/>
        <w:jc w:val="both"/>
      </w:pPr>
      <w:r>
        <w:rPr>
          <w:sz w:val="16"/>
        </w:rPr>
        <w:t>│            │               │               │              │   соответствующая запись   │</w:t>
      </w:r>
    </w:p>
    <w:p w:rsidR="00A3724D" w:rsidRDefault="00A3724D">
      <w:pPr>
        <w:pStyle w:val="ConsPlusNonformat"/>
        <w:jc w:val="both"/>
      </w:pPr>
      <w:r>
        <w:rPr>
          <w:sz w:val="16"/>
        </w:rPr>
        <w:t>└──────┬─────┘               │               │              └─────────────┬──────────────┘</w:t>
      </w:r>
    </w:p>
    <w:p w:rsidR="00A3724D" w:rsidRDefault="00A3724D">
      <w:pPr>
        <w:pStyle w:val="ConsPlusNonformat"/>
        <w:jc w:val="both"/>
      </w:pPr>
      <w:r>
        <w:rPr>
          <w:sz w:val="16"/>
        </w:rPr>
        <w:t xml:space="preserve">   Нет \/                    │               │                            \/</w:t>
      </w:r>
    </w:p>
    <w:p w:rsidR="00A3724D" w:rsidRDefault="00A3724D">
      <w:pPr>
        <w:pStyle w:val="ConsPlusNonformat"/>
        <w:jc w:val="both"/>
      </w:pPr>
      <w:r>
        <w:rPr>
          <w:sz w:val="16"/>
        </w:rPr>
        <w:t>┌────────────┐               └───────────────┘              ┌────────────────────────────┐</w:t>
      </w:r>
    </w:p>
    <w:p w:rsidR="00A3724D" w:rsidRDefault="00A3724D">
      <w:pPr>
        <w:pStyle w:val="ConsPlusNonformat"/>
        <w:jc w:val="both"/>
      </w:pPr>
      <w:r>
        <w:rPr>
          <w:sz w:val="16"/>
        </w:rPr>
        <w:t>│Регистрация │                                              │Работник управления торговли│</w:t>
      </w:r>
    </w:p>
    <w:p w:rsidR="00A3724D" w:rsidRDefault="00A3724D">
      <w:pPr>
        <w:pStyle w:val="ConsPlusNonformat"/>
        <w:jc w:val="both"/>
      </w:pPr>
      <w:r>
        <w:rPr>
          <w:sz w:val="16"/>
        </w:rPr>
        <w:t>│    акта    │                                              │   вручает 2-й экземпляр    │</w:t>
      </w:r>
    </w:p>
    <w:p w:rsidR="00A3724D" w:rsidRDefault="00A3724D">
      <w:pPr>
        <w:pStyle w:val="ConsPlusNonformat"/>
        <w:jc w:val="both"/>
      </w:pPr>
      <w:r>
        <w:rPr>
          <w:sz w:val="16"/>
        </w:rPr>
        <w:t>│ проверки в │                                              │        протокола об        │</w:t>
      </w:r>
    </w:p>
    <w:p w:rsidR="00A3724D" w:rsidRDefault="00A3724D">
      <w:pPr>
        <w:pStyle w:val="ConsPlusNonformat"/>
        <w:jc w:val="both"/>
      </w:pPr>
      <w:r>
        <w:rPr>
          <w:sz w:val="16"/>
        </w:rPr>
        <w:t>│  журнале   │                                              │      административном      │</w:t>
      </w:r>
    </w:p>
    <w:p w:rsidR="00A3724D" w:rsidRDefault="00A3724D">
      <w:pPr>
        <w:pStyle w:val="ConsPlusNonformat"/>
        <w:jc w:val="both"/>
      </w:pPr>
      <w:r>
        <w:rPr>
          <w:sz w:val="16"/>
        </w:rPr>
        <w:t>│   учета,   │                                              │   правонарушении лицу, в   │</w:t>
      </w:r>
    </w:p>
    <w:p w:rsidR="00A3724D" w:rsidRDefault="00A3724D">
      <w:pPr>
        <w:pStyle w:val="ConsPlusNonformat"/>
        <w:jc w:val="both"/>
      </w:pPr>
      <w:r>
        <w:rPr>
          <w:sz w:val="16"/>
        </w:rPr>
        <w:t>│ подшивка в │                                              │отношении которого составлен│</w:t>
      </w:r>
    </w:p>
    <w:p w:rsidR="00A3724D" w:rsidRDefault="00A3724D">
      <w:pPr>
        <w:pStyle w:val="ConsPlusNonformat"/>
        <w:jc w:val="both"/>
      </w:pPr>
      <w:r>
        <w:rPr>
          <w:sz w:val="16"/>
        </w:rPr>
        <w:t>│  дело со   │                                              │протокол об административном│</w:t>
      </w:r>
    </w:p>
    <w:p w:rsidR="00A3724D" w:rsidRDefault="00A3724D">
      <w:pPr>
        <w:pStyle w:val="ConsPlusNonformat"/>
        <w:jc w:val="both"/>
      </w:pPr>
      <w:r>
        <w:rPr>
          <w:sz w:val="16"/>
        </w:rPr>
        <w:t>│   всеми    │                                              │       правонарушении       │</w:t>
      </w:r>
    </w:p>
    <w:p w:rsidR="00A3724D" w:rsidRDefault="00A3724D">
      <w:pPr>
        <w:pStyle w:val="ConsPlusNonformat"/>
        <w:jc w:val="both"/>
      </w:pPr>
      <w:r>
        <w:rPr>
          <w:sz w:val="16"/>
        </w:rPr>
        <w:t>│приложениями│                                              │                            │</w:t>
      </w:r>
    </w:p>
    <w:p w:rsidR="00A3724D" w:rsidRDefault="00A3724D">
      <w:pPr>
        <w:pStyle w:val="ConsPlusNonformat"/>
        <w:jc w:val="both"/>
      </w:pPr>
      <w:r>
        <w:rPr>
          <w:sz w:val="16"/>
        </w:rPr>
        <w:t>└────────────┘                                              └──────────────┬─────────────┘</w:t>
      </w:r>
    </w:p>
    <w:p w:rsidR="00A3724D" w:rsidRDefault="00A3724D">
      <w:pPr>
        <w:pStyle w:val="ConsPlusNonformat"/>
        <w:jc w:val="both"/>
      </w:pPr>
      <w:r>
        <w:rPr>
          <w:sz w:val="16"/>
        </w:rPr>
        <w:t xml:space="preserve">                                                                           \/</w:t>
      </w:r>
    </w:p>
    <w:p w:rsidR="00A3724D" w:rsidRDefault="00A3724D">
      <w:pPr>
        <w:pStyle w:val="ConsPlusNonformat"/>
        <w:jc w:val="both"/>
      </w:pPr>
      <w:r>
        <w:rPr>
          <w:sz w:val="16"/>
        </w:rPr>
        <w:t xml:space="preserve">                                                            ┌────────────────────────────┐</w:t>
      </w:r>
    </w:p>
    <w:p w:rsidR="00A3724D" w:rsidRDefault="00A3724D">
      <w:pPr>
        <w:pStyle w:val="ConsPlusNonformat"/>
        <w:jc w:val="both"/>
      </w:pPr>
      <w:r>
        <w:rPr>
          <w:sz w:val="16"/>
        </w:rPr>
        <w:t xml:space="preserve">                                                            │Работник управления торговли│</w:t>
      </w:r>
    </w:p>
    <w:p w:rsidR="00A3724D" w:rsidRDefault="00A3724D">
      <w:pPr>
        <w:pStyle w:val="ConsPlusNonformat"/>
        <w:jc w:val="both"/>
      </w:pPr>
      <w:r>
        <w:rPr>
          <w:sz w:val="16"/>
        </w:rPr>
        <w:t xml:space="preserve">                                                            │   передает 1-й экземпляр   │</w:t>
      </w:r>
    </w:p>
    <w:p w:rsidR="00A3724D" w:rsidRDefault="00A3724D">
      <w:pPr>
        <w:pStyle w:val="ConsPlusNonformat"/>
        <w:jc w:val="both"/>
      </w:pPr>
      <w:r>
        <w:rPr>
          <w:sz w:val="16"/>
        </w:rPr>
        <w:t xml:space="preserve">                                                            │        протокола об        │</w:t>
      </w:r>
    </w:p>
    <w:p w:rsidR="00A3724D" w:rsidRDefault="00A3724D">
      <w:pPr>
        <w:pStyle w:val="ConsPlusNonformat"/>
        <w:jc w:val="both"/>
      </w:pPr>
      <w:r>
        <w:rPr>
          <w:sz w:val="16"/>
        </w:rPr>
        <w:t xml:space="preserve">                                                            │      административном      │</w:t>
      </w:r>
    </w:p>
    <w:p w:rsidR="00A3724D" w:rsidRDefault="00A3724D">
      <w:pPr>
        <w:pStyle w:val="ConsPlusNonformat"/>
        <w:jc w:val="both"/>
      </w:pPr>
      <w:r>
        <w:rPr>
          <w:sz w:val="16"/>
        </w:rPr>
        <w:t xml:space="preserve">                                                            │      правонарушении в      │</w:t>
      </w:r>
    </w:p>
    <w:p w:rsidR="00A3724D" w:rsidRDefault="00A3724D">
      <w:pPr>
        <w:pStyle w:val="ConsPlusNonformat"/>
        <w:jc w:val="both"/>
      </w:pPr>
      <w:r>
        <w:rPr>
          <w:sz w:val="16"/>
        </w:rPr>
        <w:t xml:space="preserve">                                                            │ административную комиссию  │</w:t>
      </w:r>
    </w:p>
    <w:p w:rsidR="00A3724D" w:rsidRDefault="00A3724D">
      <w:pPr>
        <w:pStyle w:val="ConsPlusNonformat"/>
        <w:jc w:val="both"/>
      </w:pPr>
      <w:r>
        <w:rPr>
          <w:sz w:val="16"/>
        </w:rPr>
        <w:t xml:space="preserve">                                                            │     при администрации      │</w:t>
      </w:r>
    </w:p>
    <w:p w:rsidR="00A3724D" w:rsidRDefault="00A3724D">
      <w:pPr>
        <w:pStyle w:val="ConsPlusNonformat"/>
        <w:jc w:val="both"/>
      </w:pPr>
      <w:r>
        <w:rPr>
          <w:sz w:val="16"/>
        </w:rPr>
        <w:t xml:space="preserve">                                                            │  внутригородского округа   │</w:t>
      </w:r>
    </w:p>
    <w:p w:rsidR="00A3724D" w:rsidRDefault="00A3724D">
      <w:pPr>
        <w:pStyle w:val="ConsPlusNonformat"/>
        <w:jc w:val="both"/>
      </w:pPr>
      <w:r>
        <w:rPr>
          <w:sz w:val="16"/>
        </w:rPr>
        <w:t xml:space="preserve">                                                            │     города Краснодара,     │</w:t>
      </w:r>
    </w:p>
    <w:p w:rsidR="00A3724D" w:rsidRDefault="00A3724D">
      <w:pPr>
        <w:pStyle w:val="ConsPlusNonformat"/>
        <w:jc w:val="both"/>
      </w:pPr>
      <w:r>
        <w:rPr>
          <w:sz w:val="16"/>
        </w:rPr>
        <w:t xml:space="preserve">                                                            │  администрацию сельского   │</w:t>
      </w:r>
    </w:p>
    <w:p w:rsidR="00A3724D" w:rsidRDefault="00A3724D">
      <w:pPr>
        <w:pStyle w:val="ConsPlusNonformat"/>
        <w:jc w:val="both"/>
      </w:pPr>
      <w:r>
        <w:rPr>
          <w:sz w:val="16"/>
        </w:rPr>
        <w:t xml:space="preserve">                                                            │   округа муниципального    │</w:t>
      </w:r>
    </w:p>
    <w:p w:rsidR="00A3724D" w:rsidRDefault="00A3724D">
      <w:pPr>
        <w:pStyle w:val="ConsPlusNonformat"/>
        <w:jc w:val="both"/>
      </w:pPr>
      <w:r>
        <w:rPr>
          <w:sz w:val="16"/>
        </w:rPr>
        <w:t xml:space="preserve">                                                            │образования город Краснодар,│</w:t>
      </w:r>
    </w:p>
    <w:p w:rsidR="00A3724D" w:rsidRDefault="00A3724D">
      <w:pPr>
        <w:pStyle w:val="ConsPlusNonformat"/>
        <w:jc w:val="both"/>
      </w:pPr>
      <w:r>
        <w:rPr>
          <w:sz w:val="16"/>
        </w:rPr>
        <w:t xml:space="preserve">                                                            │    на подведомственной     │</w:t>
      </w:r>
    </w:p>
    <w:p w:rsidR="00A3724D" w:rsidRDefault="00A3724D">
      <w:pPr>
        <w:pStyle w:val="ConsPlusNonformat"/>
        <w:jc w:val="both"/>
      </w:pPr>
      <w:r>
        <w:rPr>
          <w:sz w:val="16"/>
        </w:rPr>
        <w:t xml:space="preserve">                                                            │  территории которого был   │</w:t>
      </w:r>
    </w:p>
    <w:p w:rsidR="00A3724D" w:rsidRDefault="00A3724D">
      <w:pPr>
        <w:pStyle w:val="ConsPlusNonformat"/>
        <w:jc w:val="both"/>
      </w:pPr>
      <w:r>
        <w:rPr>
          <w:sz w:val="16"/>
        </w:rPr>
        <w:t xml:space="preserve">                                                            │  выявлен факт совершения   │</w:t>
      </w:r>
    </w:p>
    <w:p w:rsidR="00A3724D" w:rsidRDefault="00A3724D">
      <w:pPr>
        <w:pStyle w:val="ConsPlusNonformat"/>
        <w:jc w:val="both"/>
      </w:pPr>
      <w:r>
        <w:rPr>
          <w:sz w:val="16"/>
        </w:rPr>
        <w:t xml:space="preserve">                                                            │     административного      │</w:t>
      </w:r>
    </w:p>
    <w:p w:rsidR="00A3724D" w:rsidRPr="001F7CAB" w:rsidRDefault="00A3724D">
      <w:pPr>
        <w:pStyle w:val="ConsPlusNonformat"/>
        <w:jc w:val="both"/>
        <w:rPr>
          <w:color w:val="000000" w:themeColor="text1"/>
          <w:highlight w:val="black"/>
        </w:rPr>
      </w:pPr>
      <w:r>
        <w:rPr>
          <w:sz w:val="16"/>
        </w:rPr>
        <w:t xml:space="preserve">                                                            │       правонарушения     </w:t>
      </w:r>
      <w:r w:rsidRPr="001F7CAB">
        <w:rPr>
          <w:color w:val="000000" w:themeColor="text1"/>
          <w:sz w:val="16"/>
        </w:rPr>
        <w:t xml:space="preserve">  </w:t>
      </w:r>
      <w:r w:rsidRPr="001F7CAB">
        <w:rPr>
          <w:color w:val="000000" w:themeColor="text1"/>
          <w:sz w:val="16"/>
          <w:highlight w:val="black"/>
        </w:rPr>
        <w:t>│</w:t>
      </w:r>
    </w:p>
    <w:p w:rsidR="00A3724D" w:rsidRDefault="001F7CAB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16"/>
        </w:rPr>
      </w:pPr>
      <w:r>
        <w:rPr>
          <w:noProof/>
          <w:color w:val="000000" w:themeColor="text1"/>
          <w:sz w:val="1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3720465</wp:posOffset>
                </wp:positionH>
                <wp:positionV relativeFrom="paragraph">
                  <wp:posOffset>-2589</wp:posOffset>
                </wp:positionV>
                <wp:extent cx="1784350" cy="0"/>
                <wp:effectExtent l="0" t="0" r="25400" b="19050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843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150CF1E" id="Прямая соединительная линия 4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2.95pt,-.2pt" to="433.45pt,-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" strokecolor="#4579b8 [3044]"/>
            </w:pict>
          </mc:Fallback>
        </mc:AlternateContent>
      </w:r>
      <w:r w:rsidRPr="001F7CAB">
        <w:rPr>
          <w:noProof/>
          <w:color w:val="000000" w:themeColor="text1"/>
          <w:sz w:val="16"/>
          <w:highlight w:val="black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C1B4652" wp14:editId="7D6595F8">
                <wp:simplePos x="0" y="0"/>
                <wp:positionH relativeFrom="column">
                  <wp:posOffset>3720465</wp:posOffset>
                </wp:positionH>
                <wp:positionV relativeFrom="paragraph">
                  <wp:posOffset>-3175</wp:posOffset>
                </wp:positionV>
                <wp:extent cx="1784350" cy="0"/>
                <wp:effectExtent l="0" t="0" r="25400" b="1905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7843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7794CBF" id="Прямая соединительная линия 3" o:spid="_x0000_s1026" style="position:absolute;flip:y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92.95pt,-.25pt" to="433.45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" strokecolor="#4579b8 [3044]"/>
            </w:pict>
          </mc:Fallback>
        </mc:AlternateContent>
      </w:r>
      <w:r w:rsidR="00A3724D" w:rsidRPr="001F7CAB">
        <w:rPr>
          <w:color w:val="000000" w:themeColor="text1"/>
          <w:sz w:val="16"/>
        </w:rPr>
        <w:t xml:space="preserve">                                            </w:t>
      </w:r>
      <w:r w:rsidRPr="001F7CAB">
        <w:rPr>
          <w:color w:val="000000" w:themeColor="text1"/>
          <w:sz w:val="16"/>
        </w:rPr>
        <w:t xml:space="preserve">            </w:t>
      </w:r>
      <w:r>
        <w:rPr>
          <w:color w:val="000000" w:themeColor="text1"/>
          <w:sz w:val="16"/>
        </w:rPr>
        <w:t xml:space="preserve">   </w:t>
      </w:r>
    </w:p>
    <w:p w:rsidR="001F7CAB" w:rsidRDefault="001F7CAB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16"/>
        </w:rPr>
      </w:pPr>
    </w:p>
    <w:p w:rsidR="001F7CAB" w:rsidRPr="001F7CAB" w:rsidRDefault="001F7CA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F7CA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Начальник отдела торговли и курортов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       А.В. Юрченко</w:t>
      </w:r>
    </w:p>
    <w:sectPr w:rsidR="001F7CAB" w:rsidRPr="001F7CAB" w:rsidSect="001F7CAB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582A" w:rsidRDefault="000A582A" w:rsidP="001F7CAB">
      <w:pPr>
        <w:spacing w:after="0" w:line="240" w:lineRule="auto"/>
      </w:pPr>
      <w:r>
        <w:separator/>
      </w:r>
    </w:p>
  </w:endnote>
  <w:endnote w:type="continuationSeparator" w:id="0">
    <w:p w:rsidR="000A582A" w:rsidRDefault="000A582A" w:rsidP="001F7C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582A" w:rsidRDefault="000A582A" w:rsidP="001F7CAB">
      <w:pPr>
        <w:spacing w:after="0" w:line="240" w:lineRule="auto"/>
      </w:pPr>
      <w:r>
        <w:separator/>
      </w:r>
    </w:p>
  </w:footnote>
  <w:footnote w:type="continuationSeparator" w:id="0">
    <w:p w:rsidR="000A582A" w:rsidRDefault="000A582A" w:rsidP="001F7C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93324995"/>
      <w:docPartObj>
        <w:docPartGallery w:val="Page Numbers (Top of Page)"/>
        <w:docPartUnique/>
      </w:docPartObj>
    </w:sdtPr>
    <w:sdtEndPr/>
    <w:sdtContent>
      <w:p w:rsidR="001F7CAB" w:rsidRDefault="001F7CAB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41E43">
          <w:rPr>
            <w:noProof/>
          </w:rPr>
          <w:t>2</w:t>
        </w:r>
        <w:r>
          <w:fldChar w:fldCharType="end"/>
        </w:r>
      </w:p>
    </w:sdtContent>
  </w:sdt>
  <w:p w:rsidR="001F7CAB" w:rsidRDefault="001F7CAB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724D"/>
    <w:rsid w:val="000A3731"/>
    <w:rsid w:val="000A582A"/>
    <w:rsid w:val="001F7CAB"/>
    <w:rsid w:val="002C6A54"/>
    <w:rsid w:val="00441E43"/>
    <w:rsid w:val="00A3724D"/>
    <w:rsid w:val="00B7749A"/>
    <w:rsid w:val="00D41418"/>
    <w:rsid w:val="00DE58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FEB93E7-DA51-41E8-9BA0-DA8B2DA8A4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3724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3724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A372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F7C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F7CAB"/>
  </w:style>
  <w:style w:type="paragraph" w:styleId="a6">
    <w:name w:val="footer"/>
    <w:basedOn w:val="a"/>
    <w:link w:val="a7"/>
    <w:uiPriority w:val="99"/>
    <w:unhideWhenUsed/>
    <w:rsid w:val="001F7C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F7CAB"/>
  </w:style>
  <w:style w:type="paragraph" w:styleId="a8">
    <w:name w:val="Balloon Text"/>
    <w:basedOn w:val="a"/>
    <w:link w:val="a9"/>
    <w:uiPriority w:val="99"/>
    <w:semiHidden/>
    <w:unhideWhenUsed/>
    <w:rsid w:val="002C6A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C6A5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F8CCD5C4B0084CAB7669F742973886445786E71FA5EEED0490F0F2765Em5F0J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1273</Words>
  <Characters>7257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User28</dc:creator>
  <cp:lastModifiedBy>User</cp:lastModifiedBy>
  <cp:revision>2</cp:revision>
  <cp:lastPrinted>2018-06-28T09:41:00Z</cp:lastPrinted>
  <dcterms:created xsi:type="dcterms:W3CDTF">2018-07-04T09:55:00Z</dcterms:created>
  <dcterms:modified xsi:type="dcterms:W3CDTF">2018-07-04T09:55:00Z</dcterms:modified>
</cp:coreProperties>
</file>